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7422" w14:textId="77777777" w:rsidR="00C173F9" w:rsidRDefault="006F1B57">
      <w:pPr>
        <w:pStyle w:val="BodyText"/>
        <w:ind w:left="38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A67439" wp14:editId="28A6743A">
            <wp:extent cx="1271903" cy="1275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3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7423" w14:textId="77777777" w:rsidR="00C173F9" w:rsidRDefault="00C173F9">
      <w:pPr>
        <w:pStyle w:val="BodyText"/>
        <w:rPr>
          <w:rFonts w:ascii="Times New Roman"/>
          <w:sz w:val="20"/>
        </w:rPr>
      </w:pPr>
    </w:p>
    <w:p w14:paraId="28A67424" w14:textId="77777777" w:rsidR="00C173F9" w:rsidRDefault="00C173F9">
      <w:pPr>
        <w:pStyle w:val="BodyText"/>
        <w:rPr>
          <w:rFonts w:ascii="Times New Roman"/>
          <w:sz w:val="20"/>
        </w:rPr>
      </w:pPr>
    </w:p>
    <w:p w14:paraId="28A67425" w14:textId="77777777" w:rsidR="00C173F9" w:rsidRDefault="00C173F9">
      <w:pPr>
        <w:pStyle w:val="BodyText"/>
        <w:rPr>
          <w:rFonts w:ascii="Times New Roman"/>
          <w:sz w:val="20"/>
        </w:rPr>
      </w:pPr>
    </w:p>
    <w:p w14:paraId="28A67426" w14:textId="77777777" w:rsidR="00C173F9" w:rsidRDefault="00C173F9">
      <w:pPr>
        <w:pStyle w:val="BodyText"/>
        <w:spacing w:before="4"/>
        <w:rPr>
          <w:rFonts w:ascii="Times New Roman"/>
          <w:sz w:val="25"/>
        </w:rPr>
      </w:pPr>
    </w:p>
    <w:p w14:paraId="28A67427" w14:textId="77777777" w:rsidR="00C173F9" w:rsidRDefault="006F1B57">
      <w:pPr>
        <w:pStyle w:val="Heading1"/>
        <w:spacing w:before="90"/>
        <w:ind w:right="897"/>
      </w:pPr>
      <w:r>
        <w:t>Build your business now:</w:t>
      </w:r>
    </w:p>
    <w:p w14:paraId="28A67428" w14:textId="77777777" w:rsidR="00C173F9" w:rsidRDefault="006F1B57">
      <w:pPr>
        <w:spacing w:before="13"/>
        <w:ind w:left="1275" w:right="9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Understanding and responding to today</w:t>
      </w:r>
      <w:r>
        <w:rPr>
          <w:b/>
          <w:sz w:val="24"/>
        </w:rPr>
        <w:t>’</w:t>
      </w:r>
      <w:r>
        <w:rPr>
          <w:rFonts w:ascii="Times New Roman" w:hAnsi="Times New Roman"/>
          <w:b/>
          <w:sz w:val="24"/>
        </w:rPr>
        <w:t>s (good-news) boating trends</w:t>
      </w:r>
    </w:p>
    <w:p w14:paraId="28A67429" w14:textId="77777777" w:rsidR="00C173F9" w:rsidRDefault="00C173F9">
      <w:pPr>
        <w:pStyle w:val="BodyText"/>
        <w:rPr>
          <w:rFonts w:ascii="Times New Roman"/>
          <w:b/>
          <w:sz w:val="26"/>
        </w:rPr>
      </w:pPr>
    </w:p>
    <w:p w14:paraId="28A6742A" w14:textId="77777777" w:rsidR="00C173F9" w:rsidRDefault="006F1B57">
      <w:pPr>
        <w:pStyle w:val="BodyText"/>
        <w:spacing w:before="226"/>
        <w:ind w:left="458" w:right="236" w:firstLine="19"/>
        <w:jc w:val="center"/>
      </w:pPr>
      <w:r>
        <w:t>Sail America is pleased to offer the industry an on-line event that will help members understand today’s boating trends and how to respond to them. Featuring two notable speakers – Jack Ellis of Infolink and Marcus Sheridan of Marcus Sheridan International, Inc.—and contributions from leading industry experts on questions that are key to your business’s future.</w:t>
      </w:r>
    </w:p>
    <w:p w14:paraId="28A6742B" w14:textId="77777777" w:rsidR="00C173F9" w:rsidRDefault="00C173F9">
      <w:pPr>
        <w:pStyle w:val="BodyText"/>
        <w:spacing w:before="11"/>
        <w:rPr>
          <w:sz w:val="23"/>
        </w:rPr>
      </w:pPr>
    </w:p>
    <w:p w14:paraId="28A6742C" w14:textId="77777777" w:rsidR="00C173F9" w:rsidRDefault="006F1B57">
      <w:pPr>
        <w:pStyle w:val="BodyText"/>
        <w:spacing w:before="1"/>
        <w:ind w:left="3552" w:right="3254"/>
        <w:jc w:val="center"/>
      </w:pPr>
      <w:r>
        <w:t>Tuesday, October 6,</w:t>
      </w:r>
      <w:r>
        <w:rPr>
          <w:spacing w:val="-11"/>
        </w:rPr>
        <w:t xml:space="preserve"> </w:t>
      </w:r>
      <w:r>
        <w:t>2020 9am-12noon ET  Location: Zoom</w:t>
      </w:r>
      <w:r>
        <w:rPr>
          <w:spacing w:val="-9"/>
        </w:rPr>
        <w:t xml:space="preserve"> </w:t>
      </w:r>
      <w:r>
        <w:t>platform</w:t>
      </w:r>
    </w:p>
    <w:p w14:paraId="28A6742D" w14:textId="77777777" w:rsidR="00C173F9" w:rsidRDefault="00C173F9">
      <w:pPr>
        <w:pStyle w:val="BodyText"/>
        <w:spacing w:before="2"/>
      </w:pPr>
    </w:p>
    <w:p w14:paraId="28A6742E" w14:textId="77777777" w:rsidR="00C173F9" w:rsidRDefault="006F1B57">
      <w:pPr>
        <w:pStyle w:val="Heading1"/>
        <w:ind w:left="119"/>
        <w:jc w:val="left"/>
        <w:rPr>
          <w:rFonts w:ascii="Calibri"/>
        </w:rPr>
      </w:pPr>
      <w:r>
        <w:rPr>
          <w:rFonts w:ascii="Calibri"/>
        </w:rPr>
        <w:t>Agenda</w:t>
      </w:r>
    </w:p>
    <w:p w14:paraId="28A6742F" w14:textId="77777777" w:rsidR="00C173F9" w:rsidRDefault="00C173F9">
      <w:pPr>
        <w:pStyle w:val="BodyText"/>
        <w:spacing w:before="4"/>
        <w:rPr>
          <w:b/>
        </w:rPr>
      </w:pPr>
    </w:p>
    <w:p w14:paraId="28A67430" w14:textId="773C8218" w:rsidR="00C173F9" w:rsidRDefault="006F1B57">
      <w:pPr>
        <w:pStyle w:val="BodyText"/>
        <w:tabs>
          <w:tab w:val="left" w:pos="1300"/>
        </w:tabs>
        <w:ind w:left="119"/>
      </w:pPr>
      <w:r>
        <w:t>9:00 am</w:t>
      </w:r>
      <w:r>
        <w:tab/>
        <w:t xml:space="preserve">Welcome &amp; Introductions- </w:t>
      </w:r>
      <w:r w:rsidR="00EB6B5F">
        <w:t>Freya Olsen, NMMA</w:t>
      </w:r>
    </w:p>
    <w:p w14:paraId="28A67431" w14:textId="77777777" w:rsidR="00C173F9" w:rsidRDefault="00C173F9">
      <w:pPr>
        <w:pStyle w:val="BodyText"/>
        <w:spacing w:before="3"/>
        <w:rPr>
          <w:sz w:val="19"/>
        </w:rPr>
      </w:pPr>
    </w:p>
    <w:p w14:paraId="28A67432" w14:textId="77777777" w:rsidR="00C173F9" w:rsidRDefault="006F1B57">
      <w:pPr>
        <w:pStyle w:val="BodyText"/>
        <w:tabs>
          <w:tab w:val="left" w:pos="1290"/>
        </w:tabs>
        <w:ind w:left="1290" w:right="455" w:hanging="1172"/>
      </w:pPr>
      <w:r>
        <w:t>9:15</w:t>
      </w:r>
      <w:r>
        <w:tab/>
        <w:t>A Changing U.S. Boat Market: A peek into the future– Jack Ellis,</w:t>
      </w:r>
      <w:r>
        <w:rPr>
          <w:spacing w:val="-23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 Founder of</w:t>
      </w:r>
      <w:r>
        <w:rPr>
          <w:spacing w:val="-9"/>
        </w:rPr>
        <w:t xml:space="preserve"> </w:t>
      </w:r>
      <w:r>
        <w:t>InfoLink</w:t>
      </w:r>
    </w:p>
    <w:p w14:paraId="28A67433" w14:textId="77777777" w:rsidR="00C173F9" w:rsidRDefault="00C173F9">
      <w:pPr>
        <w:pStyle w:val="BodyText"/>
        <w:spacing w:before="2"/>
        <w:rPr>
          <w:sz w:val="27"/>
        </w:rPr>
      </w:pPr>
    </w:p>
    <w:p w14:paraId="28A67434" w14:textId="77777777" w:rsidR="00C173F9" w:rsidRDefault="006F1B57">
      <w:pPr>
        <w:pStyle w:val="BodyText"/>
        <w:tabs>
          <w:tab w:val="left" w:pos="1290"/>
        </w:tabs>
        <w:ind w:left="119"/>
      </w:pPr>
      <w:r>
        <w:t>9:45</w:t>
      </w:r>
      <w:r>
        <w:tab/>
        <w:t>Facilitated Questions &amp; Answers with</w:t>
      </w:r>
      <w:r>
        <w:rPr>
          <w:spacing w:val="-12"/>
        </w:rPr>
        <w:t xml:space="preserve"> </w:t>
      </w:r>
      <w:r>
        <w:t>Jack</w:t>
      </w:r>
    </w:p>
    <w:p w14:paraId="28A67435" w14:textId="77777777" w:rsidR="00C173F9" w:rsidRDefault="00C173F9">
      <w:pPr>
        <w:pStyle w:val="BodyText"/>
        <w:spacing w:before="6"/>
      </w:pPr>
    </w:p>
    <w:p w14:paraId="28A67436" w14:textId="77777777" w:rsidR="00C173F9" w:rsidRDefault="006F1B57">
      <w:pPr>
        <w:pStyle w:val="BodyText"/>
        <w:tabs>
          <w:tab w:val="left" w:pos="1290"/>
        </w:tabs>
        <w:spacing w:before="1"/>
        <w:ind w:left="119"/>
      </w:pPr>
      <w:r>
        <w:t>10:00</w:t>
      </w:r>
      <w:r>
        <w:tab/>
        <w:t>Going Virtual: How to Evolve Your Digital Sales and Marketing to Meet</w:t>
      </w:r>
      <w:r>
        <w:rPr>
          <w:spacing w:val="-37"/>
        </w:rPr>
        <w:t xml:space="preserve"> </w:t>
      </w:r>
      <w:r>
        <w:t>the</w:t>
      </w:r>
    </w:p>
    <w:p w14:paraId="28A67437" w14:textId="77777777" w:rsidR="00C173F9" w:rsidRDefault="006F1B57">
      <w:pPr>
        <w:pStyle w:val="BodyText"/>
        <w:tabs>
          <w:tab w:val="left" w:pos="1290"/>
        </w:tabs>
        <w:spacing w:before="45" w:line="588" w:lineRule="auto"/>
        <w:ind w:left="119" w:right="899" w:firstLine="1171"/>
      </w:pPr>
      <w:r>
        <w:t>Demands of Today’s Buyer, with Questions &amp; Answers - Marcus Sheridan 11:30</w:t>
      </w:r>
      <w:r>
        <w:tab/>
        <w:t>Industry roundtable – How are industry leaders</w:t>
      </w:r>
      <w:r>
        <w:rPr>
          <w:spacing w:val="-25"/>
        </w:rPr>
        <w:t xml:space="preserve"> </w:t>
      </w:r>
      <w:r>
        <w:t>responding?</w:t>
      </w:r>
    </w:p>
    <w:p w14:paraId="28A67438" w14:textId="77777777" w:rsidR="00C173F9" w:rsidRDefault="006F1B57">
      <w:pPr>
        <w:pStyle w:val="BodyText"/>
        <w:tabs>
          <w:tab w:val="left" w:pos="1290"/>
        </w:tabs>
        <w:spacing w:line="250" w:lineRule="exact"/>
        <w:ind w:left="119"/>
      </w:pPr>
      <w:r>
        <w:t>Noon</w:t>
      </w:r>
      <w:r>
        <w:tab/>
        <w:t>Thank you and</w:t>
      </w:r>
      <w:r>
        <w:rPr>
          <w:spacing w:val="-8"/>
        </w:rPr>
        <w:t xml:space="preserve"> </w:t>
      </w:r>
      <w:r>
        <w:t>adjourn</w:t>
      </w:r>
    </w:p>
    <w:sectPr w:rsidR="00C173F9">
      <w:type w:val="continuous"/>
      <w:pgSz w:w="12240" w:h="15840"/>
      <w:pgMar w:top="72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3F9"/>
    <w:rsid w:val="006F1B57"/>
    <w:rsid w:val="0078719D"/>
    <w:rsid w:val="00BD143A"/>
    <w:rsid w:val="00C173F9"/>
    <w:rsid w:val="00E916CE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7422"/>
  <w15:docId w15:val="{27283884-F95A-407F-9094-F6F505F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60b91-bab2-4dd7-bc9f-f914a52212b1">
      <UserInfo>
        <DisplayName>Eric Kretsch</DisplayName>
        <AccountId>35</AccountId>
        <AccountType/>
      </UserInfo>
    </SharedWithUsers>
    <Hyperlink xmlns="9ee14fa4-e00d-41c8-a49a-6c646abeb47a">
      <Url xsi:nil="true"/>
      <Description xsi:nil="true"/>
    </Hyper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65C3FA3647B45B55B66084BF35232" ma:contentTypeVersion="13" ma:contentTypeDescription="Create a new document." ma:contentTypeScope="" ma:versionID="5d0d122f4a8502e361e56366e51e99d1">
  <xsd:schema xmlns:xsd="http://www.w3.org/2001/XMLSchema" xmlns:xs="http://www.w3.org/2001/XMLSchema" xmlns:p="http://schemas.microsoft.com/office/2006/metadata/properties" xmlns:ns2="9ee14fa4-e00d-41c8-a49a-6c646abeb47a" xmlns:ns3="b5160b91-bab2-4dd7-bc9f-f914a52212b1" targetNamespace="http://schemas.microsoft.com/office/2006/metadata/properties" ma:root="true" ma:fieldsID="316524e2d0be88c8ddd9aacd1e568e52" ns2:_="" ns3:_="">
    <xsd:import namespace="9ee14fa4-e00d-41c8-a49a-6c646abeb47a"/>
    <xsd:import namespace="b5160b91-bab2-4dd7-bc9f-f914a5221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4fa4-e00d-41c8-a49a-6c646abeb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60b91-bab2-4dd7-bc9f-f914a5221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EA30C-E535-40C2-A104-B62D6B0AD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8DC85-6524-4E8B-991C-5766CD24E838}">
  <ds:schemaRefs>
    <ds:schemaRef ds:uri="http://schemas.microsoft.com/office/2006/metadata/properties"/>
    <ds:schemaRef ds:uri="http://schemas.microsoft.com/office/infopath/2007/PartnerControls"/>
    <ds:schemaRef ds:uri="b5160b91-bab2-4dd7-bc9f-f914a52212b1"/>
    <ds:schemaRef ds:uri="9ee14fa4-e00d-41c8-a49a-6c646abeb47a"/>
  </ds:schemaRefs>
</ds:datastoreItem>
</file>

<file path=customXml/itemProps3.xml><?xml version="1.0" encoding="utf-8"?>
<ds:datastoreItem xmlns:ds="http://schemas.openxmlformats.org/officeDocument/2006/customXml" ds:itemID="{74014B3D-F989-41B0-916F-873BBF9B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14fa4-e00d-41c8-a49a-6c646abeb47a"/>
    <ds:schemaRef ds:uri="b5160b91-bab2-4dd7-bc9f-f914a5221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Grove</dc:creator>
  <cp:lastModifiedBy>Stephanie Grove</cp:lastModifiedBy>
  <cp:revision>4</cp:revision>
  <dcterms:created xsi:type="dcterms:W3CDTF">2020-10-01T11:47:00Z</dcterms:created>
  <dcterms:modified xsi:type="dcterms:W3CDTF">2020-10-01T18:18:00Z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2020-10-01T00:00:00Z</vt:filetime>
  </property>
  <property fmtid="{D5CDD505-2E9C-101B-9397-08002B2CF9AE}" pid="5" name="ContentTypeId">
    <vt:lpwstr>0x01010075D65C3FA3647B45B55B66084BF35232</vt:lpwstr>
  </property>
</Properties>
</file>